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B1D" w:rsidRDefault="00AF1B1D" w:rsidP="00AF1B1D">
      <w:r>
        <w:t>Okulumuzun Tarihçesi</w:t>
      </w:r>
    </w:p>
    <w:p w:rsidR="00AF1B1D" w:rsidRDefault="00AF1B1D" w:rsidP="00AF1B1D">
      <w:pPr>
        <w:ind w:firstLine="708"/>
        <w:jc w:val="both"/>
      </w:pPr>
      <w:r>
        <w:t>Cumhuriyet İlkokulu, bugünkü yerine yaptırılması için 1984 yılında plana alınmış. İki katlı ve 6 derslik olarak projesi hazırlanmış. Yer seçiminde buranın bir kısmının hazine arazisi olarak görülmesi tercih sebebi olmuş. 29 Eylül 1986 tarihinde Atatürk İlkokulundan nakil alınan öğrencilerle eğitim öğretime başlanmış. Milli Eğitim Müdürlüğü tarafından isminin CUMHURİYET İLKOKULU olduğu belirtilmiş.22 Ekim 1990 tarihinde ortaokul öğrencilerini de bünyesine alarak CUMHURİYET İLKÖĞRETİM OKULU olmuş. 1996 yılında okula ek bina yapılmış. 2001-2002 yılında CUMHURİYET PANSİYONLU İLKÖĞRETİM OKULU olmuş. 2003-2004 yıllarında tekrar CUMHURİYET İLKÖĞRETİM OKULU olmuştur.15.06.2012 tarihinden itibaren valilik oluru ile CUMHURİYET İLKOKULU olarak değiştirilmiştir.</w:t>
      </w:r>
      <w:bookmarkStart w:id="0" w:name="_GoBack"/>
      <w:bookmarkEnd w:id="0"/>
    </w:p>
    <w:p w:rsidR="008028F1" w:rsidRDefault="008028F1" w:rsidP="00AF1B1D"/>
    <w:sectPr w:rsidR="008028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C16"/>
    <w:rsid w:val="007F5C16"/>
    <w:rsid w:val="008028F1"/>
    <w:rsid w:val="00AF1B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Cumhuriyet</dc:creator>
  <cp:keywords/>
  <dc:description/>
  <cp:lastModifiedBy>Cumhuriyet</cp:lastModifiedBy>
  <cp:revision>2</cp:revision>
  <dcterms:created xsi:type="dcterms:W3CDTF">2022-08-10T06:56:00Z</dcterms:created>
  <dcterms:modified xsi:type="dcterms:W3CDTF">2022-08-10T06:58:00Z</dcterms:modified>
</cp:coreProperties>
</file>